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AF4" w:rsidRPr="00931AF4" w:rsidRDefault="00931AF4" w:rsidP="00931AF4">
      <w:pPr>
        <w:jc w:val="center"/>
        <w:rPr>
          <w:b/>
          <w:sz w:val="28"/>
          <w:szCs w:val="28"/>
          <w:u w:val="single"/>
        </w:rPr>
      </w:pPr>
      <w:r w:rsidRPr="00931AF4">
        <w:rPr>
          <w:b/>
          <w:sz w:val="28"/>
          <w:szCs w:val="28"/>
          <w:u w:val="single"/>
        </w:rPr>
        <w:t>Procedure to View ADMS Tender Document</w:t>
      </w:r>
    </w:p>
    <w:p w:rsidR="00931AF4" w:rsidRPr="008C15FE" w:rsidRDefault="008C15FE">
      <w:pPr>
        <w:rPr>
          <w:b/>
          <w:sz w:val="32"/>
          <w:szCs w:val="32"/>
          <w:u w:val="single"/>
        </w:rPr>
      </w:pPr>
      <w:r w:rsidRPr="008C15FE">
        <w:rPr>
          <w:b/>
          <w:sz w:val="32"/>
          <w:szCs w:val="32"/>
          <w:u w:val="single"/>
        </w:rPr>
        <w:t>Step: 1</w:t>
      </w:r>
    </w:p>
    <w:p w:rsidR="008C15FE" w:rsidRDefault="008C15FE">
      <w:pPr>
        <w:rPr>
          <w:rStyle w:val="st"/>
          <w:sz w:val="24"/>
          <w:szCs w:val="24"/>
        </w:rPr>
      </w:pPr>
      <w:r>
        <w:rPr>
          <w:sz w:val="24"/>
          <w:szCs w:val="24"/>
        </w:rPr>
        <w:t xml:space="preserve">Click on URL: </w:t>
      </w:r>
      <w:r w:rsidR="000F5F36" w:rsidRPr="00931AF4">
        <w:rPr>
          <w:sz w:val="24"/>
          <w:szCs w:val="24"/>
        </w:rPr>
        <w:t xml:space="preserve"> </w:t>
      </w:r>
      <w:hyperlink r:id="rId4" w:history="1">
        <w:r w:rsidR="000F5F36" w:rsidRPr="00931AF4">
          <w:rPr>
            <w:rStyle w:val="Hyperlink"/>
            <w:sz w:val="24"/>
            <w:szCs w:val="24"/>
          </w:rPr>
          <w:t>www.tenderwizard.com/OPTCL</w:t>
        </w:r>
      </w:hyperlink>
      <w:r w:rsidR="000F5F36" w:rsidRPr="00931AF4">
        <w:rPr>
          <w:rStyle w:val="st"/>
          <w:sz w:val="24"/>
          <w:szCs w:val="24"/>
        </w:rPr>
        <w:t xml:space="preserve"> </w:t>
      </w:r>
    </w:p>
    <w:p w:rsidR="008C15FE" w:rsidRPr="008C15FE" w:rsidRDefault="008C15FE" w:rsidP="008C15FE">
      <w:pPr>
        <w:jc w:val="center"/>
        <w:rPr>
          <w:rStyle w:val="st"/>
          <w:b/>
          <w:sz w:val="24"/>
          <w:szCs w:val="24"/>
        </w:rPr>
      </w:pPr>
      <w:r w:rsidRPr="008C15FE">
        <w:rPr>
          <w:rStyle w:val="st"/>
          <w:b/>
          <w:sz w:val="24"/>
          <w:szCs w:val="24"/>
        </w:rPr>
        <w:t>OR</w:t>
      </w:r>
    </w:p>
    <w:p w:rsidR="000F5F36" w:rsidRPr="00931AF4" w:rsidRDefault="00931AF4">
      <w:pPr>
        <w:rPr>
          <w:i/>
          <w:sz w:val="24"/>
          <w:szCs w:val="24"/>
        </w:rPr>
      </w:pPr>
      <w:r w:rsidRPr="00931AF4">
        <w:rPr>
          <w:rStyle w:val="st"/>
          <w:sz w:val="24"/>
          <w:szCs w:val="24"/>
        </w:rPr>
        <w:t>C</w:t>
      </w:r>
      <w:r w:rsidR="000F5F36" w:rsidRPr="00931AF4">
        <w:rPr>
          <w:rStyle w:val="st"/>
          <w:sz w:val="24"/>
          <w:szCs w:val="24"/>
        </w:rPr>
        <w:t xml:space="preserve">opy and </w:t>
      </w:r>
      <w:r w:rsidR="000F5F36" w:rsidRPr="00931AF4">
        <w:rPr>
          <w:rStyle w:val="Emphasis"/>
          <w:i w:val="0"/>
          <w:sz w:val="24"/>
          <w:szCs w:val="24"/>
        </w:rPr>
        <w:t xml:space="preserve">paste the </w:t>
      </w:r>
      <w:r w:rsidR="008C15FE">
        <w:rPr>
          <w:rStyle w:val="Emphasis"/>
          <w:i w:val="0"/>
          <w:sz w:val="24"/>
          <w:szCs w:val="24"/>
        </w:rPr>
        <w:t>below</w:t>
      </w:r>
      <w:r w:rsidR="000F5F36" w:rsidRPr="00931AF4">
        <w:rPr>
          <w:rStyle w:val="Emphasis"/>
          <w:i w:val="0"/>
          <w:sz w:val="24"/>
          <w:szCs w:val="24"/>
        </w:rPr>
        <w:t xml:space="preserve"> link in the address bar of the browser.</w:t>
      </w:r>
    </w:p>
    <w:p w:rsidR="00132F98" w:rsidRDefault="00937E57">
      <w:pPr>
        <w:rPr>
          <w:rStyle w:val="Hyperlink"/>
          <w:sz w:val="24"/>
          <w:szCs w:val="24"/>
        </w:rPr>
      </w:pPr>
      <w:hyperlink r:id="rId5" w:anchor="/home" w:history="1">
        <w:r w:rsidR="000F5F36" w:rsidRPr="00931AF4">
          <w:rPr>
            <w:rStyle w:val="Hyperlink"/>
            <w:sz w:val="24"/>
            <w:szCs w:val="24"/>
          </w:rPr>
          <w:t>https://www.tenderwizard.com/ROOTAPP/Mobility/index.html?dc=encYNoRn2CLY0UsHymec4xeEQ==#/home</w:t>
        </w:r>
      </w:hyperlink>
    </w:p>
    <w:p w:rsidR="008C15FE" w:rsidRPr="008C15FE" w:rsidRDefault="008C15FE" w:rsidP="008C15FE">
      <w:pPr>
        <w:rPr>
          <w:b/>
          <w:sz w:val="32"/>
          <w:szCs w:val="32"/>
          <w:u w:val="single"/>
        </w:rPr>
      </w:pPr>
      <w:r w:rsidRPr="008C15FE">
        <w:rPr>
          <w:b/>
          <w:sz w:val="32"/>
          <w:szCs w:val="32"/>
          <w:u w:val="single"/>
        </w:rPr>
        <w:t>Step: 2</w:t>
      </w:r>
    </w:p>
    <w:p w:rsidR="000F5F36" w:rsidRDefault="008C15FE">
      <w:pPr>
        <w:rPr>
          <w:b/>
          <w:sz w:val="24"/>
          <w:szCs w:val="24"/>
        </w:rPr>
      </w:pPr>
      <w:r>
        <w:rPr>
          <w:sz w:val="24"/>
          <w:szCs w:val="24"/>
        </w:rPr>
        <w:t>Go to top menu bar and point the cursor</w:t>
      </w:r>
      <w:r w:rsidR="00937E57">
        <w:rPr>
          <w:sz w:val="24"/>
          <w:szCs w:val="24"/>
        </w:rPr>
        <w:t xml:space="preserve"> at</w:t>
      </w:r>
      <w:r w:rsidR="000F5F36" w:rsidRPr="00931AF4">
        <w:rPr>
          <w:sz w:val="24"/>
          <w:szCs w:val="24"/>
        </w:rPr>
        <w:t xml:space="preserve"> </w:t>
      </w:r>
      <w:r w:rsidR="000F5F36" w:rsidRPr="00931AF4">
        <w:rPr>
          <w:b/>
          <w:sz w:val="24"/>
          <w:szCs w:val="24"/>
        </w:rPr>
        <w:t>E-Tender</w:t>
      </w:r>
      <w:r>
        <w:rPr>
          <w:sz w:val="24"/>
          <w:szCs w:val="24"/>
        </w:rPr>
        <w:t>. Then</w:t>
      </w:r>
      <w:r w:rsidR="000F5F36" w:rsidRPr="00931AF4">
        <w:rPr>
          <w:sz w:val="24"/>
          <w:szCs w:val="24"/>
        </w:rPr>
        <w:t xml:space="preserve"> click </w:t>
      </w:r>
      <w:r>
        <w:rPr>
          <w:sz w:val="24"/>
          <w:szCs w:val="24"/>
        </w:rPr>
        <w:t xml:space="preserve">on </w:t>
      </w:r>
      <w:r w:rsidR="000F5F36" w:rsidRPr="00931AF4">
        <w:rPr>
          <w:b/>
          <w:sz w:val="24"/>
          <w:szCs w:val="24"/>
        </w:rPr>
        <w:t>Tender Free View</w:t>
      </w:r>
      <w:r>
        <w:rPr>
          <w:b/>
          <w:sz w:val="24"/>
          <w:szCs w:val="24"/>
        </w:rPr>
        <w:t>.</w:t>
      </w:r>
    </w:p>
    <w:p w:rsidR="00931AF4" w:rsidRPr="00931AF4" w:rsidRDefault="00931AF4">
      <w:pPr>
        <w:rPr>
          <w:sz w:val="24"/>
          <w:szCs w:val="24"/>
        </w:rPr>
      </w:pPr>
    </w:p>
    <w:p w:rsidR="00931AF4" w:rsidRDefault="00A92872" w:rsidP="000F5F36">
      <w:r>
        <w:rPr>
          <w:noProof/>
          <w:lang w:eastAsia="en-IN"/>
        </w:rPr>
        <w:drawing>
          <wp:inline distT="0" distB="0" distL="0" distR="0" wp14:anchorId="05E5F6A7" wp14:editId="487B4E9C">
            <wp:extent cx="5731510" cy="30670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</w:t>
      </w:r>
    </w:p>
    <w:p w:rsidR="00931AF4" w:rsidRDefault="008C15FE" w:rsidP="000F5F36">
      <w:r w:rsidRPr="008C15FE">
        <w:rPr>
          <w:b/>
          <w:sz w:val="32"/>
          <w:szCs w:val="32"/>
          <w:u w:val="single"/>
        </w:rPr>
        <w:t xml:space="preserve">Step: </w:t>
      </w:r>
      <w:r>
        <w:rPr>
          <w:b/>
          <w:sz w:val="32"/>
          <w:szCs w:val="32"/>
          <w:u w:val="single"/>
        </w:rPr>
        <w:t>3</w:t>
      </w:r>
    </w:p>
    <w:p w:rsidR="00485AE3" w:rsidRDefault="00931AF4" w:rsidP="000F5F3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 </w:t>
      </w:r>
      <w:r w:rsidR="008C15FE">
        <w:rPr>
          <w:sz w:val="24"/>
          <w:szCs w:val="24"/>
        </w:rPr>
        <w:t>new</w:t>
      </w:r>
      <w:r>
        <w:rPr>
          <w:sz w:val="24"/>
          <w:szCs w:val="24"/>
        </w:rPr>
        <w:t xml:space="preserve"> window will open. </w:t>
      </w:r>
    </w:p>
    <w:p w:rsidR="00485AE3" w:rsidRDefault="00485AE3" w:rsidP="000F5F36">
      <w:pPr>
        <w:rPr>
          <w:b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2CF69686" wp14:editId="79C4705F">
            <wp:extent cx="5731510" cy="3582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E3" w:rsidRDefault="00485AE3" w:rsidP="000F5F36">
      <w:pPr>
        <w:rPr>
          <w:b/>
          <w:sz w:val="24"/>
          <w:szCs w:val="24"/>
        </w:rPr>
      </w:pPr>
    </w:p>
    <w:p w:rsidR="00485AE3" w:rsidRDefault="00485AE3" w:rsidP="00485AE3">
      <w:r w:rsidRPr="008C15FE">
        <w:rPr>
          <w:b/>
          <w:sz w:val="32"/>
          <w:szCs w:val="32"/>
          <w:u w:val="single"/>
        </w:rPr>
        <w:t xml:space="preserve">Step: </w:t>
      </w:r>
      <w:r>
        <w:rPr>
          <w:b/>
          <w:sz w:val="32"/>
          <w:szCs w:val="32"/>
          <w:u w:val="single"/>
        </w:rPr>
        <w:t>4</w:t>
      </w:r>
    </w:p>
    <w:p w:rsidR="00485AE3" w:rsidRDefault="00485AE3" w:rsidP="00485AE3">
      <w:pPr>
        <w:rPr>
          <w:b/>
          <w:sz w:val="24"/>
          <w:szCs w:val="24"/>
        </w:rPr>
      </w:pPr>
      <w:r w:rsidRPr="00931AF4">
        <w:rPr>
          <w:sz w:val="24"/>
          <w:szCs w:val="24"/>
        </w:rPr>
        <w:t>In the “</w:t>
      </w:r>
      <w:r w:rsidRPr="00931AF4">
        <w:rPr>
          <w:rStyle w:val="truncate"/>
          <w:b/>
          <w:sz w:val="24"/>
          <w:szCs w:val="24"/>
        </w:rPr>
        <w:t>Tender Description</w:t>
      </w:r>
      <w:r w:rsidRPr="00931AF4">
        <w:rPr>
          <w:rStyle w:val="truncate"/>
          <w:sz w:val="24"/>
          <w:szCs w:val="24"/>
        </w:rPr>
        <w:t xml:space="preserve">” </w:t>
      </w:r>
      <w:r>
        <w:rPr>
          <w:rStyle w:val="truncate"/>
          <w:sz w:val="24"/>
          <w:szCs w:val="24"/>
        </w:rPr>
        <w:t>text box provide the value as “</w:t>
      </w:r>
      <w:r w:rsidRPr="00931AF4">
        <w:rPr>
          <w:b/>
          <w:sz w:val="24"/>
          <w:szCs w:val="24"/>
        </w:rPr>
        <w:t>DESIGN/ DEVELOP, SUPPLY, INSTALL, TESTING, COMMISSIONING AND MAINTENANCE OF ADMS FOR ODISHA POWER SYSTEM</w:t>
      </w:r>
      <w:r>
        <w:rPr>
          <w:b/>
          <w:sz w:val="24"/>
          <w:szCs w:val="24"/>
        </w:rPr>
        <w:t xml:space="preserve"> “and</w:t>
      </w:r>
      <w:r>
        <w:rPr>
          <w:sz w:val="24"/>
          <w:szCs w:val="24"/>
        </w:rPr>
        <w:t xml:space="preserve"> then click on “</w:t>
      </w:r>
      <w:r w:rsidRPr="00485AE3">
        <w:rPr>
          <w:b/>
          <w:sz w:val="24"/>
          <w:szCs w:val="24"/>
        </w:rPr>
        <w:t>Search</w:t>
      </w:r>
      <w:r>
        <w:rPr>
          <w:b/>
          <w:sz w:val="24"/>
          <w:szCs w:val="24"/>
        </w:rPr>
        <w:t>”</w:t>
      </w:r>
      <w:r w:rsidRPr="00485AE3">
        <w:rPr>
          <w:sz w:val="24"/>
          <w:szCs w:val="24"/>
        </w:rPr>
        <w:t xml:space="preserve"> button</w:t>
      </w:r>
      <w:r>
        <w:rPr>
          <w:b/>
          <w:sz w:val="24"/>
          <w:szCs w:val="24"/>
        </w:rPr>
        <w:t>.</w:t>
      </w:r>
    </w:p>
    <w:p w:rsidR="0017311C" w:rsidRDefault="0017311C" w:rsidP="00485AE3">
      <w:pPr>
        <w:rPr>
          <w:b/>
          <w:sz w:val="24"/>
          <w:szCs w:val="24"/>
        </w:rPr>
      </w:pPr>
    </w:p>
    <w:p w:rsidR="00485AE3" w:rsidRDefault="00480A48" w:rsidP="000F5F36">
      <w:pPr>
        <w:rPr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4E30A09" wp14:editId="42E4E4CC">
            <wp:extent cx="5731510" cy="30333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48" w:rsidRDefault="00480A48" w:rsidP="000F5F36">
      <w:pPr>
        <w:rPr>
          <w:b/>
          <w:sz w:val="24"/>
          <w:szCs w:val="24"/>
        </w:rPr>
      </w:pPr>
    </w:p>
    <w:p w:rsidR="00480A48" w:rsidRDefault="00480A48" w:rsidP="00480A48">
      <w:pPr>
        <w:rPr>
          <w:b/>
          <w:sz w:val="32"/>
          <w:szCs w:val="32"/>
          <w:u w:val="single"/>
        </w:rPr>
      </w:pPr>
      <w:r w:rsidRPr="008C15FE">
        <w:rPr>
          <w:b/>
          <w:sz w:val="32"/>
          <w:szCs w:val="32"/>
          <w:u w:val="single"/>
        </w:rPr>
        <w:t xml:space="preserve">Step: </w:t>
      </w:r>
      <w:r>
        <w:rPr>
          <w:b/>
          <w:sz w:val="32"/>
          <w:szCs w:val="32"/>
          <w:u w:val="single"/>
        </w:rPr>
        <w:t>5</w:t>
      </w:r>
    </w:p>
    <w:p w:rsidR="00480A48" w:rsidRDefault="00480A48" w:rsidP="00480A48">
      <w:pPr>
        <w:rPr>
          <w:sz w:val="24"/>
          <w:szCs w:val="24"/>
        </w:rPr>
      </w:pPr>
      <w:r w:rsidRPr="00931AF4">
        <w:rPr>
          <w:sz w:val="24"/>
          <w:szCs w:val="24"/>
        </w:rPr>
        <w:t xml:space="preserve">Click on the </w:t>
      </w:r>
      <w:r w:rsidRPr="00931AF4">
        <w:rPr>
          <w:b/>
          <w:sz w:val="24"/>
          <w:szCs w:val="24"/>
        </w:rPr>
        <w:t>Action</w:t>
      </w:r>
      <w:r>
        <w:rPr>
          <w:sz w:val="24"/>
          <w:szCs w:val="24"/>
        </w:rPr>
        <w:t xml:space="preserve"> link.</w:t>
      </w:r>
      <w:r>
        <w:rPr>
          <w:noProof/>
          <w:lang w:eastAsia="en-IN"/>
        </w:rPr>
        <w:drawing>
          <wp:inline distT="0" distB="0" distL="0" distR="0" wp14:anchorId="379906F4" wp14:editId="199EEC25">
            <wp:extent cx="5731510" cy="28409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48" w:rsidRDefault="00480A48" w:rsidP="00480A48">
      <w:pPr>
        <w:rPr>
          <w:sz w:val="24"/>
          <w:szCs w:val="24"/>
        </w:rPr>
      </w:pPr>
    </w:p>
    <w:p w:rsidR="00A83821" w:rsidRDefault="00A83821" w:rsidP="00480A48">
      <w:pPr>
        <w:rPr>
          <w:sz w:val="24"/>
          <w:szCs w:val="24"/>
        </w:rPr>
      </w:pPr>
      <w:r w:rsidRPr="008C15FE">
        <w:rPr>
          <w:b/>
          <w:sz w:val="32"/>
          <w:szCs w:val="32"/>
          <w:u w:val="single"/>
        </w:rPr>
        <w:t xml:space="preserve">Step: </w:t>
      </w:r>
      <w:r>
        <w:rPr>
          <w:b/>
          <w:sz w:val="32"/>
          <w:szCs w:val="32"/>
          <w:u w:val="single"/>
        </w:rPr>
        <w:t>6</w:t>
      </w:r>
    </w:p>
    <w:p w:rsidR="00480A48" w:rsidRDefault="00480A48" w:rsidP="00480A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83821">
        <w:rPr>
          <w:sz w:val="24"/>
          <w:szCs w:val="24"/>
        </w:rPr>
        <w:t>T</w:t>
      </w:r>
      <w:r w:rsidRPr="00931AF4">
        <w:rPr>
          <w:sz w:val="24"/>
          <w:szCs w:val="24"/>
        </w:rPr>
        <w:t xml:space="preserve">hen click on </w:t>
      </w:r>
      <w:r w:rsidRPr="00931AF4">
        <w:rPr>
          <w:b/>
          <w:sz w:val="24"/>
          <w:szCs w:val="24"/>
        </w:rPr>
        <w:t>Show Form</w:t>
      </w:r>
      <w:r w:rsidRPr="00931AF4">
        <w:rPr>
          <w:sz w:val="24"/>
          <w:szCs w:val="24"/>
        </w:rPr>
        <w:t xml:space="preserve"> </w:t>
      </w:r>
      <w:r w:rsidR="00A92872">
        <w:rPr>
          <w:sz w:val="24"/>
          <w:szCs w:val="24"/>
        </w:rPr>
        <w:t>link.</w:t>
      </w:r>
    </w:p>
    <w:p w:rsidR="00A83821" w:rsidRDefault="00A83821" w:rsidP="00480A48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2D458FDC" wp14:editId="3461E74C">
            <wp:extent cx="5731510" cy="27857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1" w:rsidRDefault="00A83821" w:rsidP="00480A48">
      <w:pPr>
        <w:rPr>
          <w:sz w:val="24"/>
          <w:szCs w:val="24"/>
        </w:rPr>
      </w:pPr>
    </w:p>
    <w:p w:rsidR="00A83821" w:rsidRDefault="00A83821" w:rsidP="00A83821">
      <w:pPr>
        <w:rPr>
          <w:sz w:val="24"/>
          <w:szCs w:val="24"/>
        </w:rPr>
      </w:pPr>
      <w:r w:rsidRPr="008C15FE">
        <w:rPr>
          <w:b/>
          <w:sz w:val="32"/>
          <w:szCs w:val="32"/>
          <w:u w:val="single"/>
        </w:rPr>
        <w:t xml:space="preserve">Step: </w:t>
      </w:r>
      <w:r w:rsidR="00A92872">
        <w:rPr>
          <w:b/>
          <w:sz w:val="32"/>
          <w:szCs w:val="32"/>
          <w:u w:val="single"/>
        </w:rPr>
        <w:t>7</w:t>
      </w:r>
    </w:p>
    <w:p w:rsidR="00A83821" w:rsidRDefault="00A92872" w:rsidP="00480A48">
      <w:pPr>
        <w:rPr>
          <w:sz w:val="24"/>
          <w:szCs w:val="24"/>
        </w:rPr>
      </w:pPr>
      <w:r>
        <w:rPr>
          <w:sz w:val="24"/>
          <w:szCs w:val="24"/>
        </w:rPr>
        <w:t>A pop</w:t>
      </w:r>
      <w:r w:rsidR="00A83821">
        <w:rPr>
          <w:sz w:val="24"/>
          <w:szCs w:val="24"/>
        </w:rPr>
        <w:t xml:space="preserve">up </w:t>
      </w:r>
      <w:r w:rsidRPr="00A92872">
        <w:rPr>
          <w:sz w:val="24"/>
          <w:szCs w:val="24"/>
        </w:rPr>
        <w:t>dialog box</w:t>
      </w:r>
      <w:r>
        <w:rPr>
          <w:sz w:val="24"/>
          <w:szCs w:val="24"/>
        </w:rPr>
        <w:t xml:space="preserve"> </w:t>
      </w:r>
      <w:r w:rsidR="00A83821">
        <w:rPr>
          <w:sz w:val="24"/>
          <w:szCs w:val="24"/>
        </w:rPr>
        <w:t>will disp</w:t>
      </w:r>
      <w:r>
        <w:rPr>
          <w:sz w:val="24"/>
          <w:szCs w:val="24"/>
        </w:rPr>
        <w:t>l</w:t>
      </w:r>
      <w:r w:rsidR="00A83821">
        <w:rPr>
          <w:sz w:val="24"/>
          <w:szCs w:val="24"/>
        </w:rPr>
        <w:t>ay and click on OK button in</w:t>
      </w:r>
      <w:r>
        <w:rPr>
          <w:sz w:val="24"/>
          <w:szCs w:val="24"/>
        </w:rPr>
        <w:t xml:space="preserve"> pop</w:t>
      </w:r>
      <w:r w:rsidR="00A83821">
        <w:rPr>
          <w:sz w:val="24"/>
          <w:szCs w:val="24"/>
        </w:rPr>
        <w:t>up</w:t>
      </w:r>
      <w:r>
        <w:rPr>
          <w:sz w:val="24"/>
          <w:szCs w:val="24"/>
        </w:rPr>
        <w:t xml:space="preserve"> </w:t>
      </w:r>
      <w:r w:rsidRPr="00A92872">
        <w:rPr>
          <w:sz w:val="24"/>
          <w:szCs w:val="24"/>
        </w:rPr>
        <w:t>dialog box</w:t>
      </w:r>
      <w:r w:rsidR="00A83821">
        <w:rPr>
          <w:sz w:val="24"/>
          <w:szCs w:val="24"/>
        </w:rPr>
        <w:t>.</w:t>
      </w:r>
    </w:p>
    <w:p w:rsidR="00A83821" w:rsidRDefault="00A83821" w:rsidP="00480A48">
      <w:pPr>
        <w:rPr>
          <w:sz w:val="24"/>
          <w:szCs w:val="24"/>
        </w:rPr>
      </w:pPr>
    </w:p>
    <w:p w:rsidR="00A83821" w:rsidRDefault="00A83821" w:rsidP="00480A48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5A97E52A" wp14:editId="45E8A9FF">
            <wp:extent cx="5731510" cy="35820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1" w:rsidRDefault="00A83821" w:rsidP="00480A48">
      <w:pPr>
        <w:rPr>
          <w:sz w:val="24"/>
          <w:szCs w:val="24"/>
        </w:rPr>
      </w:pPr>
    </w:p>
    <w:p w:rsidR="00A92872" w:rsidRDefault="00A92872" w:rsidP="00480A48">
      <w:pPr>
        <w:rPr>
          <w:sz w:val="24"/>
          <w:szCs w:val="24"/>
        </w:rPr>
      </w:pPr>
    </w:p>
    <w:p w:rsidR="00A92872" w:rsidRDefault="00A92872" w:rsidP="00A92872">
      <w:pPr>
        <w:rPr>
          <w:b/>
          <w:sz w:val="32"/>
          <w:szCs w:val="32"/>
          <w:u w:val="single"/>
        </w:rPr>
      </w:pPr>
      <w:r w:rsidRPr="008C15FE">
        <w:rPr>
          <w:b/>
          <w:sz w:val="32"/>
          <w:szCs w:val="32"/>
          <w:u w:val="single"/>
        </w:rPr>
        <w:t xml:space="preserve">Step: </w:t>
      </w:r>
      <w:r>
        <w:rPr>
          <w:b/>
          <w:sz w:val="32"/>
          <w:szCs w:val="32"/>
          <w:u w:val="single"/>
        </w:rPr>
        <w:t>8</w:t>
      </w:r>
    </w:p>
    <w:p w:rsidR="00A92872" w:rsidRDefault="00A92872" w:rsidP="00480A48">
      <w:pPr>
        <w:rPr>
          <w:sz w:val="24"/>
          <w:szCs w:val="24"/>
        </w:rPr>
      </w:pPr>
      <w:r>
        <w:rPr>
          <w:sz w:val="24"/>
          <w:szCs w:val="24"/>
        </w:rPr>
        <w:t>Then it will redirect to</w:t>
      </w:r>
      <w:r w:rsidRPr="00931AF4">
        <w:rPr>
          <w:sz w:val="24"/>
          <w:szCs w:val="24"/>
        </w:rPr>
        <w:t xml:space="preserve"> Tender documents and the Corrigendum/Addendum Details</w:t>
      </w:r>
      <w:r>
        <w:rPr>
          <w:sz w:val="24"/>
          <w:szCs w:val="24"/>
        </w:rPr>
        <w:t xml:space="preserve"> page.</w:t>
      </w:r>
    </w:p>
    <w:p w:rsidR="00A83821" w:rsidRDefault="00A83821" w:rsidP="00480A48">
      <w:pPr>
        <w:rPr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5795D6E" wp14:editId="279AB216">
            <wp:extent cx="5731510" cy="24269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48" w:rsidRPr="00931AF4" w:rsidRDefault="00480A48" w:rsidP="00480A48">
      <w:pPr>
        <w:rPr>
          <w:sz w:val="24"/>
          <w:szCs w:val="24"/>
        </w:rPr>
      </w:pPr>
    </w:p>
    <w:p w:rsidR="00480A48" w:rsidRDefault="00480A48" w:rsidP="00480A48"/>
    <w:p w:rsidR="000F5F36" w:rsidRDefault="000F5F36">
      <w:bookmarkStart w:id="0" w:name="_GoBack"/>
      <w:bookmarkEnd w:id="0"/>
    </w:p>
    <w:sectPr w:rsidR="000F5F36" w:rsidSect="00931AF4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36"/>
    <w:rsid w:val="000F5F36"/>
    <w:rsid w:val="00132F98"/>
    <w:rsid w:val="0017311C"/>
    <w:rsid w:val="00480A48"/>
    <w:rsid w:val="00485AE3"/>
    <w:rsid w:val="005C2B5F"/>
    <w:rsid w:val="008C15FE"/>
    <w:rsid w:val="00931AF4"/>
    <w:rsid w:val="00937E57"/>
    <w:rsid w:val="00A83821"/>
    <w:rsid w:val="00A9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22BD17-BD42-48F9-8FC8-6F8B86769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F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F36"/>
    <w:rPr>
      <w:rFonts w:ascii="Tahoma" w:hAnsi="Tahoma" w:cs="Tahoma"/>
      <w:sz w:val="16"/>
      <w:szCs w:val="16"/>
    </w:rPr>
  </w:style>
  <w:style w:type="character" w:customStyle="1" w:styleId="truncate">
    <w:name w:val="truncate"/>
    <w:basedOn w:val="DefaultParagraphFont"/>
    <w:rsid w:val="000F5F36"/>
  </w:style>
  <w:style w:type="character" w:customStyle="1" w:styleId="st">
    <w:name w:val="st"/>
    <w:basedOn w:val="DefaultParagraphFont"/>
    <w:rsid w:val="000F5F36"/>
  </w:style>
  <w:style w:type="character" w:styleId="Emphasis">
    <w:name w:val="Emphasis"/>
    <w:basedOn w:val="DefaultParagraphFont"/>
    <w:uiPriority w:val="20"/>
    <w:qFormat/>
    <w:rsid w:val="000F5F3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C15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enderwizard.com/ROOTAPP/Mobility/index.html?dc=encYNoRn2CLY0UsHymec4xeEQ==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tenderwizard.com/OPTCL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BD PANDA</cp:lastModifiedBy>
  <cp:revision>5</cp:revision>
  <dcterms:created xsi:type="dcterms:W3CDTF">2020-07-18T04:43:00Z</dcterms:created>
  <dcterms:modified xsi:type="dcterms:W3CDTF">2020-07-18T06:56:00Z</dcterms:modified>
</cp:coreProperties>
</file>